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0E" w:rsidRDefault="001B1B0E" w:rsidP="00E91DB3">
      <w:pPr>
        <w:jc w:val="center"/>
      </w:pPr>
      <w:r>
        <w:rPr>
          <w:sz w:val="26"/>
          <w:szCs w:val="26"/>
        </w:rPr>
        <w:t>Routines de français n°12</w:t>
      </w:r>
    </w:p>
    <w:tbl>
      <w:tblPr>
        <w:tblStyle w:val="Grilledutableau"/>
        <w:tblpPr w:leftFromText="141" w:rightFromText="141" w:vertAnchor="page" w:horzAnchor="margin" w:tblpXSpec="center" w:tblpY="1314"/>
        <w:tblW w:w="0" w:type="auto"/>
        <w:tblLook w:val="04A0"/>
      </w:tblPr>
      <w:tblGrid>
        <w:gridCol w:w="7724"/>
      </w:tblGrid>
      <w:tr w:rsidR="001B1B0E" w:rsidRPr="003E6EE6" w:rsidTr="00443B8E">
        <w:trPr>
          <w:trHeight w:val="1969"/>
        </w:trPr>
        <w:tc>
          <w:tcPr>
            <w:tcW w:w="7724" w:type="dxa"/>
          </w:tcPr>
          <w:p w:rsidR="001B1B0E" w:rsidRPr="00BA076B" w:rsidRDefault="001B1B0E" w:rsidP="00443B8E">
            <w:pPr>
              <w:rPr>
                <w:b/>
                <w:sz w:val="24"/>
                <w:szCs w:val="24"/>
                <w:u w:val="single"/>
              </w:rPr>
            </w:pPr>
            <w:r w:rsidRPr="005E61BE">
              <w:rPr>
                <w:b/>
                <w:sz w:val="24"/>
                <w:szCs w:val="24"/>
                <w:u w:val="single"/>
              </w:rPr>
              <w:t>Conjugaison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1B1B0E" w:rsidRPr="0059669D" w:rsidRDefault="001B1B0E" w:rsidP="00443B8E">
            <w:pPr>
              <w:rPr>
                <w:sz w:val="8"/>
                <w:szCs w:val="8"/>
              </w:rPr>
            </w:pPr>
          </w:p>
          <w:p w:rsidR="001B1B0E" w:rsidRDefault="001B1B0E" w:rsidP="00443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9669D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Conjugue les verbes suivants au passé composé </w:t>
            </w:r>
            <w:r w:rsidRPr="001B1B0E">
              <w:rPr>
                <w:b/>
                <w:color w:val="FF0000"/>
                <w:sz w:val="24"/>
                <w:szCs w:val="24"/>
              </w:rPr>
              <w:t>(relis la leçon sur le passé composé avant de commencer l'exercice)</w:t>
            </w:r>
            <w:r>
              <w:rPr>
                <w:b/>
                <w:sz w:val="24"/>
                <w:szCs w:val="24"/>
              </w:rPr>
              <w:t>.</w:t>
            </w:r>
          </w:p>
          <w:p w:rsidR="001B1B0E" w:rsidRDefault="001B1B0E" w:rsidP="00443B8E">
            <w:pPr>
              <w:rPr>
                <w:b/>
                <w:sz w:val="24"/>
                <w:szCs w:val="24"/>
              </w:rPr>
            </w:pPr>
          </w:p>
          <w:p w:rsidR="001B1B0E" w:rsidRPr="00840597" w:rsidRDefault="001B1B0E" w:rsidP="001B1B0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840597">
              <w:rPr>
                <w:sz w:val="24"/>
                <w:szCs w:val="24"/>
              </w:rPr>
              <w:t>Nous (marcher) ……………………………. pendant deux heures.</w:t>
            </w:r>
          </w:p>
          <w:p w:rsidR="001B1B0E" w:rsidRPr="00840597" w:rsidRDefault="001B1B0E" w:rsidP="001B1B0E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>Tu (lire) ……………………. ces trois livres.</w:t>
            </w:r>
          </w:p>
          <w:p w:rsidR="001B1B0E" w:rsidRPr="00840597" w:rsidRDefault="001B1B0E" w:rsidP="001B1B0E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>Elles (attraper) …………………………. la balle.</w:t>
            </w:r>
          </w:p>
          <w:p w:rsidR="001B1B0E" w:rsidRPr="00840597" w:rsidRDefault="001B1B0E" w:rsidP="001B1B0E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>Vous (écrire)…………………………. cette lettre.</w:t>
            </w:r>
          </w:p>
          <w:p w:rsidR="001B1B0E" w:rsidRPr="00840597" w:rsidRDefault="001B1B0E" w:rsidP="001B1B0E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>Louise (aller) ……………………………. à la bibliothèque.</w:t>
            </w:r>
          </w:p>
          <w:p w:rsidR="001B1B0E" w:rsidRPr="00840597" w:rsidRDefault="001B1B0E" w:rsidP="001B1B0E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>Nous (sortir)…………………………….. tard du cinéma.</w:t>
            </w:r>
          </w:p>
          <w:p w:rsidR="001B1B0E" w:rsidRPr="00840597" w:rsidRDefault="001B1B0E" w:rsidP="001B1B0E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>Julien (travailler)…………………………… sérieusement.</w:t>
            </w:r>
          </w:p>
          <w:p w:rsidR="001B1B0E" w:rsidRPr="00840597" w:rsidRDefault="001B1B0E" w:rsidP="00443B8E">
            <w:pPr>
              <w:rPr>
                <w:sz w:val="24"/>
                <w:szCs w:val="24"/>
              </w:rPr>
            </w:pPr>
          </w:p>
          <w:p w:rsidR="001B1B0E" w:rsidRPr="003E6EE6" w:rsidRDefault="001B1B0E" w:rsidP="00443B8E">
            <w:pPr>
              <w:rPr>
                <w:sz w:val="12"/>
                <w:szCs w:val="12"/>
              </w:rPr>
            </w:pPr>
          </w:p>
        </w:tc>
      </w:tr>
      <w:tr w:rsidR="001B1B0E" w:rsidTr="00443B8E">
        <w:trPr>
          <w:trHeight w:val="3179"/>
        </w:trPr>
        <w:tc>
          <w:tcPr>
            <w:tcW w:w="7724" w:type="dxa"/>
          </w:tcPr>
          <w:p w:rsidR="001B1B0E" w:rsidRPr="00742589" w:rsidRDefault="004F3D02" w:rsidP="00443B8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noProof/>
                <w:sz w:val="24"/>
                <w:szCs w:val="24"/>
                <w:u w:val="single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5.1pt;margin-top:154.05pt;width:15.25pt;height:.5pt;z-index:251658240;mso-position-horizontal-relative:text;mso-position-vertical-relative:text" o:connectortype="straight">
                  <v:stroke endarrow="block"/>
                </v:shape>
              </w:pict>
            </w:r>
            <w:r w:rsidR="001B1B0E" w:rsidRPr="00742589">
              <w:rPr>
                <w:b/>
                <w:sz w:val="24"/>
                <w:szCs w:val="24"/>
                <w:u w:val="single"/>
              </w:rPr>
              <w:t>Grammaire</w:t>
            </w:r>
          </w:p>
          <w:p w:rsidR="001B1B0E" w:rsidRDefault="001B1B0E" w:rsidP="00443B8E">
            <w:pPr>
              <w:rPr>
                <w:b/>
                <w:sz w:val="24"/>
                <w:szCs w:val="24"/>
              </w:rPr>
            </w:pPr>
            <w:r w:rsidRPr="00B31E17"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 xml:space="preserve"> Dans les phrases suivantes, encadre le verbe et souligne les adverbes</w:t>
            </w:r>
          </w:p>
          <w:p w:rsidR="001B1B0E" w:rsidRDefault="001B1B0E" w:rsidP="001B1B0E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(relis la leçon sur les adverbes </w:t>
            </w:r>
            <w:r w:rsidRPr="001B1B0E">
              <w:rPr>
                <w:b/>
                <w:color w:val="FF0000"/>
                <w:sz w:val="24"/>
                <w:szCs w:val="24"/>
              </w:rPr>
              <w:t>avant de commencer l'exercice)</w:t>
            </w:r>
            <w:r>
              <w:rPr>
                <w:b/>
                <w:sz w:val="24"/>
                <w:szCs w:val="24"/>
              </w:rPr>
              <w:t>.</w:t>
            </w:r>
          </w:p>
          <w:p w:rsidR="001B1B0E" w:rsidRDefault="001B1B0E" w:rsidP="00443B8E">
            <w:pPr>
              <w:rPr>
                <w:b/>
                <w:sz w:val="24"/>
                <w:szCs w:val="24"/>
              </w:rPr>
            </w:pPr>
          </w:p>
          <w:p w:rsidR="001B1B0E" w:rsidRPr="00840597" w:rsidRDefault="001B1B0E" w:rsidP="00443B8E">
            <w:pPr>
              <w:rPr>
                <w:sz w:val="24"/>
                <w:szCs w:val="24"/>
              </w:rPr>
            </w:pPr>
            <w:r w:rsidRPr="00840597">
              <w:rPr>
                <w:sz w:val="24"/>
                <w:szCs w:val="24"/>
              </w:rPr>
              <w:t>Je partirai bientôt en Angleterre. - Ils marchent lentement. - Mes camarades lisent rapidement leurs livres. - Les enfants jouent tranquillement. - Tu rangera demain. - Nous allons souvent au restaurant.</w:t>
            </w:r>
          </w:p>
          <w:p w:rsidR="001B1B0E" w:rsidRDefault="001B1B0E" w:rsidP="00443B8E">
            <w:pPr>
              <w:rPr>
                <w:sz w:val="24"/>
                <w:szCs w:val="24"/>
              </w:rPr>
            </w:pPr>
          </w:p>
          <w:p w:rsidR="000F44AA" w:rsidRDefault="001B1B0E" w:rsidP="0044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 partir des adjectifs suivants, construis des adverbes</w:t>
            </w:r>
            <w:r w:rsidR="000F44AA">
              <w:rPr>
                <w:sz w:val="24"/>
                <w:szCs w:val="24"/>
              </w:rPr>
              <w:t xml:space="preserve"> en ajoutant le suffixe  </w:t>
            </w:r>
            <w:r w:rsidR="000F44AA" w:rsidRPr="000F44AA">
              <w:rPr>
                <w:i/>
                <w:sz w:val="24"/>
                <w:szCs w:val="24"/>
              </w:rPr>
              <w:t>-ment</w:t>
            </w:r>
            <w:r w:rsidR="000F44AA">
              <w:rPr>
                <w:sz w:val="24"/>
                <w:szCs w:val="24"/>
              </w:rPr>
              <w:t>.</w:t>
            </w:r>
          </w:p>
          <w:p w:rsidR="000F44AA" w:rsidRDefault="000F44AA" w:rsidP="000F44AA">
            <w:pPr>
              <w:tabs>
                <w:tab w:val="left" w:pos="2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Exemple : sage     </w:t>
            </w:r>
            <w:r>
              <w:rPr>
                <w:sz w:val="24"/>
                <w:szCs w:val="24"/>
              </w:rPr>
              <w:tab/>
              <w:t>sagement</w:t>
            </w:r>
          </w:p>
          <w:p w:rsidR="001B1B0E" w:rsidRDefault="001B1B0E" w:rsidP="00443B8E">
            <w:pPr>
              <w:rPr>
                <w:b/>
                <w:i/>
              </w:rPr>
            </w:pPr>
            <w:r>
              <w:rPr>
                <w:sz w:val="24"/>
                <w:szCs w:val="24"/>
              </w:rPr>
              <w:t xml:space="preserve"> </w:t>
            </w:r>
            <w:r w:rsidR="000F44AA">
              <w:rPr>
                <w:sz w:val="24"/>
                <w:szCs w:val="24"/>
              </w:rPr>
              <w:t xml:space="preserve">                   </w:t>
            </w:r>
            <w:r w:rsidR="000F44AA" w:rsidRPr="000F44AA">
              <w:rPr>
                <w:b/>
                <w:i/>
              </w:rPr>
              <w:t xml:space="preserve">Adj.                </w:t>
            </w:r>
            <w:r w:rsidR="000F44AA">
              <w:rPr>
                <w:b/>
                <w:i/>
              </w:rPr>
              <w:t xml:space="preserve"> </w:t>
            </w:r>
            <w:r w:rsidR="000F44AA" w:rsidRPr="000F44AA">
              <w:rPr>
                <w:b/>
                <w:i/>
              </w:rPr>
              <w:t>Adverbe</w:t>
            </w:r>
          </w:p>
          <w:p w:rsidR="000F44AA" w:rsidRDefault="000F44AA" w:rsidP="00443B8E">
            <w:pPr>
              <w:rPr>
                <w:b/>
                <w:i/>
              </w:rPr>
            </w:pPr>
          </w:p>
          <w:p w:rsidR="000F44AA" w:rsidRDefault="004F3D02" w:rsidP="000F44A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29" type="#_x0000_t32" style="position:absolute;margin-left:216.1pt;margin-top:8.1pt;width:22.8pt;height:0;z-index:251662336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27" type="#_x0000_t32" style="position:absolute;margin-left:33.05pt;margin-top:8.1pt;width:19.75pt;height:.5pt;z-index:251659264" o:connectortype="straight">
                  <v:stroke endarrow="block"/>
                </v:shape>
              </w:pict>
            </w:r>
            <w:r w:rsidR="000F44AA">
              <w:rPr>
                <w:sz w:val="24"/>
                <w:szCs w:val="24"/>
              </w:rPr>
              <w:t xml:space="preserve">facile             …………………………                 </w: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28" type="#_x0000_t32" style="position:absolute;margin-left:33.05pt;margin-top:8.1pt;width:19.75pt;height:.5pt;z-index:251661312;mso-position-horizontal-relative:text;mso-position-vertical-relative:text" o:connectortype="straight">
                  <v:stroke endarrow="block"/>
                </v:shape>
              </w:pict>
            </w:r>
            <w:r w:rsidR="000F44AA">
              <w:rPr>
                <w:sz w:val="24"/>
                <w:szCs w:val="24"/>
              </w:rPr>
              <w:t>rare               …………………………</w:t>
            </w:r>
          </w:p>
          <w:p w:rsidR="000F44AA" w:rsidRDefault="004F3D02" w:rsidP="000F44A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2" type="#_x0000_t32" style="position:absolute;margin-left:230.3pt;margin-top:8.05pt;width:24.3pt;height:0;z-index:251667456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30" type="#_x0000_t32" style="position:absolute;margin-left:33.05pt;margin-top:8.1pt;width:19.75pt;height:.5pt;z-index:251664384" o:connectortype="straight">
                  <v:stroke endarrow="block"/>
                </v:shape>
              </w:pict>
            </w:r>
            <w:r w:rsidR="000F44AA">
              <w:rPr>
                <w:sz w:val="24"/>
                <w:szCs w:val="24"/>
              </w:rPr>
              <w:t xml:space="preserve">grand             …………………………                </w:t>
            </w:r>
            <w:r>
              <w:rPr>
                <w:noProof/>
                <w:sz w:val="24"/>
                <w:szCs w:val="24"/>
                <w:lang w:eastAsia="fr-FR"/>
              </w:rPr>
              <w:pict>
                <v:shape id="_x0000_s1031" type="#_x0000_t32" style="position:absolute;margin-left:33.05pt;margin-top:8.1pt;width:19.75pt;height:.5pt;z-index:251666432;mso-position-horizontal-relative:text;mso-position-vertical-relative:text" o:connectortype="straight">
                  <v:stroke endarrow="block"/>
                </v:shape>
              </w:pict>
            </w:r>
            <w:r w:rsidR="000F44AA">
              <w:rPr>
                <w:sz w:val="24"/>
                <w:szCs w:val="24"/>
              </w:rPr>
              <w:t>énorme              ……………………</w:t>
            </w:r>
          </w:p>
          <w:p w:rsidR="000F44AA" w:rsidRPr="000F44AA" w:rsidRDefault="004F3D02" w:rsidP="000F44AA">
            <w:pPr>
              <w:rPr>
                <w:b/>
                <w:i/>
              </w:rPr>
            </w:pPr>
            <w:r w:rsidRPr="004F3D02">
              <w:rPr>
                <w:noProof/>
                <w:sz w:val="24"/>
                <w:szCs w:val="24"/>
                <w:lang w:eastAsia="fr-FR"/>
              </w:rPr>
              <w:pict>
                <v:shape id="_x0000_s1035" type="#_x0000_t32" style="position:absolute;margin-left:222.15pt;margin-top:8.05pt;width:25.35pt;height:0;z-index:251672576" o:connectortype="straight">
                  <v:stroke endarrow="block"/>
                </v:shape>
              </w:pict>
            </w:r>
            <w:r w:rsidRPr="004F3D02">
              <w:rPr>
                <w:noProof/>
                <w:sz w:val="24"/>
                <w:szCs w:val="24"/>
                <w:lang w:eastAsia="fr-FR"/>
              </w:rPr>
              <w:pict>
                <v:shape id="_x0000_s1033" type="#_x0000_t32" style="position:absolute;margin-left:33.05pt;margin-top:8.1pt;width:19.75pt;height:.5pt;z-index:251669504" o:connectortype="straight">
                  <v:stroke endarrow="block"/>
                </v:shape>
              </w:pict>
            </w:r>
            <w:r w:rsidR="000F44AA">
              <w:rPr>
                <w:sz w:val="24"/>
                <w:szCs w:val="24"/>
              </w:rPr>
              <w:t xml:space="preserve">long             …………………………                  brutal  </w:t>
            </w:r>
            <w:r w:rsidRPr="004F3D02">
              <w:rPr>
                <w:noProof/>
                <w:sz w:val="24"/>
                <w:szCs w:val="24"/>
                <w:lang w:eastAsia="fr-FR"/>
              </w:rPr>
              <w:pict>
                <v:shape id="_x0000_s1034" type="#_x0000_t32" style="position:absolute;margin-left:33.05pt;margin-top:8.1pt;width:19.75pt;height:.5pt;z-index:251671552;mso-position-horizontal-relative:text;mso-position-vertical-relative:text" o:connectortype="straight">
                  <v:stroke endarrow="block"/>
                </v:shape>
              </w:pict>
            </w:r>
            <w:r w:rsidR="000F44AA">
              <w:rPr>
                <w:sz w:val="24"/>
                <w:szCs w:val="24"/>
              </w:rPr>
              <w:t xml:space="preserve">            …………………………</w:t>
            </w:r>
          </w:p>
          <w:p w:rsidR="000F44AA" w:rsidRPr="000F44AA" w:rsidRDefault="000F44AA" w:rsidP="000F44AA">
            <w:pPr>
              <w:rPr>
                <w:b/>
                <w:i/>
              </w:rPr>
            </w:pPr>
          </w:p>
          <w:p w:rsidR="000F44AA" w:rsidRPr="000F44AA" w:rsidRDefault="000F44AA" w:rsidP="000F44AA">
            <w:pPr>
              <w:rPr>
                <w:b/>
                <w:i/>
              </w:rPr>
            </w:pPr>
          </w:p>
          <w:p w:rsidR="000F44AA" w:rsidRPr="000F44AA" w:rsidRDefault="000F44AA" w:rsidP="000F44AA">
            <w:pPr>
              <w:rPr>
                <w:b/>
                <w:i/>
              </w:rPr>
            </w:pPr>
          </w:p>
          <w:p w:rsidR="000F44AA" w:rsidRPr="000F44AA" w:rsidRDefault="000F44AA" w:rsidP="000F44AA">
            <w:pPr>
              <w:rPr>
                <w:b/>
                <w:i/>
              </w:rPr>
            </w:pPr>
          </w:p>
          <w:p w:rsidR="001B1B0E" w:rsidRPr="00B31E17" w:rsidRDefault="005B49E5" w:rsidP="00443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B1B0E" w:rsidRPr="00B31E17">
              <w:rPr>
                <w:b/>
                <w:sz w:val="24"/>
                <w:szCs w:val="24"/>
              </w:rPr>
              <w:t>. Dans ces phrases, indique si les mots soulignés sont des verbes (V), des noms</w:t>
            </w:r>
            <w:r w:rsidR="001B1B0E">
              <w:rPr>
                <w:b/>
                <w:sz w:val="24"/>
                <w:szCs w:val="24"/>
              </w:rPr>
              <w:t xml:space="preserve"> (N), des déterminants (</w:t>
            </w:r>
            <w:proofErr w:type="spellStart"/>
            <w:r w:rsidR="001B1B0E">
              <w:rPr>
                <w:b/>
                <w:sz w:val="24"/>
                <w:szCs w:val="24"/>
              </w:rPr>
              <w:t>Dét</w:t>
            </w:r>
            <w:proofErr w:type="spellEnd"/>
            <w:r w:rsidR="001B1B0E">
              <w:rPr>
                <w:b/>
                <w:sz w:val="24"/>
                <w:szCs w:val="24"/>
              </w:rPr>
              <w:t>.),</w:t>
            </w:r>
            <w:r w:rsidR="001B1B0E" w:rsidRPr="00B31E17">
              <w:rPr>
                <w:b/>
                <w:sz w:val="24"/>
                <w:szCs w:val="24"/>
              </w:rPr>
              <w:t xml:space="preserve"> des adjectifs (</w:t>
            </w:r>
            <w:proofErr w:type="spellStart"/>
            <w:r w:rsidR="001B1B0E" w:rsidRPr="00B31E17">
              <w:rPr>
                <w:b/>
                <w:sz w:val="24"/>
                <w:szCs w:val="24"/>
              </w:rPr>
              <w:t>A</w:t>
            </w:r>
            <w:r w:rsidR="001B1B0E">
              <w:rPr>
                <w:b/>
                <w:sz w:val="24"/>
                <w:szCs w:val="24"/>
              </w:rPr>
              <w:t>dj</w:t>
            </w:r>
            <w:proofErr w:type="spellEnd"/>
            <w:r w:rsidR="001B1B0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, des adverbes (Adv.)</w:t>
            </w:r>
            <w:r w:rsidR="001B1B0E">
              <w:rPr>
                <w:b/>
                <w:sz w:val="24"/>
                <w:szCs w:val="24"/>
              </w:rPr>
              <w:t xml:space="preserve"> ou des pronoms personnels (PP).</w:t>
            </w:r>
          </w:p>
          <w:p w:rsidR="001B1B0E" w:rsidRPr="00B76913" w:rsidRDefault="001B1B0E" w:rsidP="00443B8E">
            <w:pPr>
              <w:rPr>
                <w:sz w:val="12"/>
                <w:szCs w:val="12"/>
              </w:rPr>
            </w:pPr>
          </w:p>
          <w:p w:rsidR="001B1B0E" w:rsidRDefault="005B49E5" w:rsidP="00443B8E">
            <w:pPr>
              <w:rPr>
                <w:sz w:val="24"/>
                <w:szCs w:val="24"/>
                <w:u w:val="single" w:color="0070C0"/>
              </w:rPr>
            </w:pPr>
            <w:r>
              <w:rPr>
                <w:sz w:val="24"/>
                <w:szCs w:val="24"/>
                <w:u w:val="single" w:color="0070C0"/>
              </w:rPr>
              <w:t>Nous</w:t>
            </w:r>
            <w:r w:rsidRPr="005B4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 xml:space="preserve">avons joué </w:t>
            </w:r>
            <w:r w:rsidRPr="005B49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70C0"/>
              </w:rPr>
              <w:t xml:space="preserve">longtemps  </w:t>
            </w:r>
            <w:r w:rsidRPr="005B49E5">
              <w:rPr>
                <w:sz w:val="24"/>
                <w:szCs w:val="24"/>
              </w:rPr>
              <w:t xml:space="preserve">aux </w:t>
            </w:r>
            <w:r>
              <w:rPr>
                <w:sz w:val="24"/>
                <w:szCs w:val="24"/>
                <w:u w:val="single" w:color="0070C0"/>
              </w:rPr>
              <w:t>cartes.</w:t>
            </w:r>
          </w:p>
          <w:p w:rsidR="005B49E5" w:rsidRDefault="005B49E5" w:rsidP="00443B8E">
            <w:pPr>
              <w:rPr>
                <w:sz w:val="24"/>
                <w:szCs w:val="24"/>
                <w:u w:val="single" w:color="0070C0"/>
              </w:rPr>
            </w:pPr>
          </w:p>
          <w:p w:rsidR="005B49E5" w:rsidRDefault="005B49E5" w:rsidP="00443B8E">
            <w:pPr>
              <w:rPr>
                <w:sz w:val="24"/>
                <w:szCs w:val="24"/>
                <w:u w:val="single" w:color="0070C0"/>
              </w:rPr>
            </w:pPr>
            <w:r>
              <w:rPr>
                <w:sz w:val="24"/>
                <w:szCs w:val="24"/>
                <w:u w:val="single" w:color="0070C0"/>
              </w:rPr>
              <w:t>Ces</w:t>
            </w:r>
            <w:r w:rsidRPr="005B4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dessins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sont</w:t>
            </w:r>
            <w:r w:rsidRPr="005B4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magnifiques.</w:t>
            </w:r>
          </w:p>
          <w:p w:rsidR="005B49E5" w:rsidRDefault="005B49E5" w:rsidP="00443B8E">
            <w:pPr>
              <w:rPr>
                <w:sz w:val="24"/>
                <w:szCs w:val="24"/>
                <w:u w:val="single" w:color="0070C0"/>
              </w:rPr>
            </w:pPr>
          </w:p>
          <w:p w:rsidR="005B49E5" w:rsidRDefault="005B49E5" w:rsidP="00443B8E">
            <w:pPr>
              <w:rPr>
                <w:sz w:val="24"/>
                <w:szCs w:val="24"/>
                <w:u w:val="single" w:color="0070C0"/>
              </w:rPr>
            </w:pPr>
            <w:r>
              <w:rPr>
                <w:sz w:val="24"/>
                <w:szCs w:val="24"/>
                <w:u w:val="single" w:color="0070C0"/>
              </w:rPr>
              <w:t>Vous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u w:val="single" w:color="0070C0"/>
              </w:rPr>
              <w:t>voyagerez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 xml:space="preserve">longuement </w:t>
            </w:r>
            <w:r>
              <w:rPr>
                <w:sz w:val="24"/>
                <w:szCs w:val="24"/>
              </w:rPr>
              <w:t xml:space="preserve"> dans  </w:t>
            </w:r>
            <w:r>
              <w:rPr>
                <w:sz w:val="24"/>
                <w:szCs w:val="24"/>
                <w:u w:val="single" w:color="0070C0"/>
              </w:rPr>
              <w:t>un</w:t>
            </w:r>
            <w:r w:rsidRPr="005B49E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u w:val="single" w:color="0070C0"/>
              </w:rPr>
              <w:t>train</w:t>
            </w:r>
            <w:r w:rsidRPr="005B4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confortable.</w:t>
            </w:r>
          </w:p>
          <w:p w:rsidR="005B49E5" w:rsidRDefault="005B49E5" w:rsidP="00443B8E">
            <w:pPr>
              <w:rPr>
                <w:sz w:val="24"/>
                <w:szCs w:val="24"/>
                <w:u w:val="single" w:color="0070C0"/>
              </w:rPr>
            </w:pPr>
          </w:p>
          <w:p w:rsidR="005B49E5" w:rsidRDefault="005B49E5" w:rsidP="00443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</w:t>
            </w:r>
            <w:r>
              <w:rPr>
                <w:sz w:val="24"/>
                <w:szCs w:val="24"/>
                <w:u w:val="single" w:color="0070C0"/>
              </w:rPr>
              <w:t>enfants</w:t>
            </w:r>
            <w:r w:rsidRPr="005B49E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u w:val="single" w:color="0070C0"/>
              </w:rPr>
              <w:t>ont couru</w:t>
            </w:r>
            <w:r w:rsidRPr="005B49E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 xml:space="preserve">autour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du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0070C0"/>
              </w:rPr>
              <w:t>stade.</w:t>
            </w:r>
          </w:p>
          <w:p w:rsidR="001B1B0E" w:rsidRDefault="001B1B0E" w:rsidP="00443B8E"/>
        </w:tc>
      </w:tr>
    </w:tbl>
    <w:p w:rsidR="001B1B0E" w:rsidRDefault="001B1B0E" w:rsidP="001B1B0E"/>
    <w:p w:rsidR="001B1B0E" w:rsidRDefault="001B1B0E" w:rsidP="001B1B0E"/>
    <w:p w:rsidR="00E14F8C" w:rsidRDefault="00E14F8C"/>
    <w:sectPr w:rsidR="00E14F8C" w:rsidSect="0090382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B1B0E"/>
    <w:rsid w:val="000F44AA"/>
    <w:rsid w:val="001B1B0E"/>
    <w:rsid w:val="004F3D02"/>
    <w:rsid w:val="005B49E5"/>
    <w:rsid w:val="00840597"/>
    <w:rsid w:val="00A06395"/>
    <w:rsid w:val="00BB29F8"/>
    <w:rsid w:val="00E14F8C"/>
    <w:rsid w:val="00E9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26"/>
        <o:r id="V:Rule12" type="connector" idref="#_x0000_s1029"/>
        <o:r id="V:Rule13" type="connector" idref="#_x0000_s1027"/>
        <o:r id="V:Rule14" type="connector" idref="#_x0000_s1028"/>
        <o:r id="V:Rule15" type="connector" idref="#_x0000_s1032"/>
        <o:r id="V:Rule16" type="connector" idref="#_x0000_s1034"/>
        <o:r id="V:Rule17" type="connector" idref="#_x0000_s1033"/>
        <o:r id="V:Rule18" type="connector" idref="#_x0000_s1030"/>
        <o:r id="V:Rule19" type="connector" idref="#_x0000_s1031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1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KAES</dc:creator>
  <cp:lastModifiedBy>François KAES</cp:lastModifiedBy>
  <cp:revision>7</cp:revision>
  <dcterms:created xsi:type="dcterms:W3CDTF">2020-05-09T18:48:00Z</dcterms:created>
  <dcterms:modified xsi:type="dcterms:W3CDTF">2020-05-12T19:01:00Z</dcterms:modified>
</cp:coreProperties>
</file>